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BBC" w:rsidRDefault="005A5BBC" w:rsidP="004601F0">
      <w:pPr>
        <w:jc w:val="center"/>
        <w:rPr>
          <w:rFonts w:ascii="Times New Roman" w:hAnsi="Times New Roman" w:cs="Times New Roman"/>
          <w:b/>
          <w:sz w:val="24"/>
          <w:szCs w:val="24"/>
          <w:u w:val="single"/>
        </w:rPr>
      </w:pPr>
      <w:r w:rsidRPr="005A5BBC">
        <w:rPr>
          <w:b/>
          <w:noProof/>
          <w:sz w:val="32"/>
          <w:szCs w:val="32"/>
        </w:rPr>
        <w:drawing>
          <wp:inline distT="0" distB="0" distL="0" distR="0" wp14:anchorId="3AB06EEA" wp14:editId="1D9BDB88">
            <wp:extent cx="1000125" cy="990555"/>
            <wp:effectExtent l="0" t="0" r="0" b="63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3503" cy="993901"/>
                    </a:xfrm>
                    <a:prstGeom prst="rect">
                      <a:avLst/>
                    </a:prstGeom>
                    <a:noFill/>
                    <a:ln>
                      <a:noFill/>
                    </a:ln>
                  </pic:spPr>
                </pic:pic>
              </a:graphicData>
            </a:graphic>
          </wp:inline>
        </w:drawing>
      </w:r>
    </w:p>
    <w:p w:rsidR="00683577" w:rsidRPr="005A5BBC" w:rsidRDefault="007E44A2" w:rsidP="00683577">
      <w:pPr>
        <w:jc w:val="center"/>
        <w:rPr>
          <w:rFonts w:ascii="Arial" w:hAnsi="Arial" w:cs="Arial"/>
          <w:b/>
          <w:sz w:val="20"/>
          <w:szCs w:val="20"/>
          <w:u w:val="single"/>
        </w:rPr>
      </w:pPr>
      <w:r w:rsidRPr="005A5BBC">
        <w:rPr>
          <w:rFonts w:ascii="Arial" w:hAnsi="Arial" w:cs="Arial"/>
          <w:b/>
          <w:sz w:val="20"/>
          <w:szCs w:val="20"/>
          <w:u w:val="single"/>
        </w:rPr>
        <w:t>The Epworth Sleepiness Scale</w:t>
      </w:r>
      <w:r w:rsidR="004601F0">
        <w:rPr>
          <w:rFonts w:ascii="Arial" w:hAnsi="Arial" w:cs="Arial"/>
          <w:b/>
          <w:sz w:val="20"/>
          <w:szCs w:val="20"/>
          <w:u w:val="single"/>
        </w:rPr>
        <w:t xml:space="preserve"> and Sleeping Habits</w:t>
      </w:r>
      <w:bookmarkStart w:id="0" w:name="_GoBack"/>
      <w:bookmarkEnd w:id="0"/>
    </w:p>
    <w:p w:rsidR="007E44A2" w:rsidRPr="005A5BBC" w:rsidRDefault="007E44A2" w:rsidP="005A5BBC">
      <w:pPr>
        <w:rPr>
          <w:rFonts w:ascii="Arial" w:hAnsi="Arial" w:cs="Arial"/>
          <w:sz w:val="20"/>
          <w:szCs w:val="20"/>
        </w:rPr>
      </w:pPr>
      <w:r w:rsidRPr="005A5BBC">
        <w:rPr>
          <w:rFonts w:ascii="Arial" w:hAnsi="Arial" w:cs="Arial"/>
          <w:sz w:val="20"/>
          <w:szCs w:val="20"/>
        </w:rPr>
        <w:t xml:space="preserve">Name: ______________________________________   </w:t>
      </w:r>
      <w:r w:rsidR="005A5BBC">
        <w:rPr>
          <w:rFonts w:ascii="Arial" w:hAnsi="Arial" w:cs="Arial"/>
          <w:sz w:val="20"/>
          <w:szCs w:val="20"/>
        </w:rPr>
        <w:t>Date: ____________ DOB: _______________</w:t>
      </w:r>
    </w:p>
    <w:p w:rsidR="007E44A2" w:rsidRPr="005A5BBC" w:rsidRDefault="007E44A2" w:rsidP="007E44A2">
      <w:pPr>
        <w:rPr>
          <w:rFonts w:ascii="Arial" w:hAnsi="Arial" w:cs="Arial"/>
          <w:sz w:val="20"/>
          <w:szCs w:val="20"/>
        </w:rPr>
      </w:pPr>
      <w:r w:rsidRPr="005A5BBC">
        <w:rPr>
          <w:rFonts w:ascii="Arial" w:hAnsi="Arial" w:cs="Arial"/>
          <w:sz w:val="20"/>
          <w:szCs w:val="20"/>
        </w:rPr>
        <w:t xml:space="preserve">How likely are you to doze off or fall asleep in the following situations, in contrast to feeling just tired? This refers to your usual way of life in recent times. Even if you have not done some of these things recently, try to work out how they would have affected you. Use the following scale to choose the most appropriate number for each situation. </w:t>
      </w:r>
    </w:p>
    <w:p w:rsidR="007E44A2" w:rsidRPr="005A5BBC" w:rsidRDefault="007E44A2" w:rsidP="004601F0">
      <w:pPr>
        <w:spacing w:after="0" w:line="240" w:lineRule="auto"/>
        <w:jc w:val="center"/>
        <w:rPr>
          <w:rFonts w:ascii="Arial" w:hAnsi="Arial" w:cs="Arial"/>
          <w:sz w:val="20"/>
          <w:szCs w:val="20"/>
        </w:rPr>
      </w:pPr>
      <w:r w:rsidRPr="005A5BBC">
        <w:rPr>
          <w:rFonts w:ascii="Arial" w:hAnsi="Arial" w:cs="Arial"/>
          <w:sz w:val="20"/>
          <w:szCs w:val="20"/>
        </w:rPr>
        <w:t>0 = no chance of dozing</w:t>
      </w:r>
    </w:p>
    <w:p w:rsidR="007E44A2" w:rsidRPr="005A5BBC" w:rsidRDefault="007E44A2" w:rsidP="004601F0">
      <w:pPr>
        <w:spacing w:after="0" w:line="240" w:lineRule="auto"/>
        <w:jc w:val="center"/>
        <w:rPr>
          <w:rFonts w:ascii="Arial" w:hAnsi="Arial" w:cs="Arial"/>
          <w:sz w:val="20"/>
          <w:szCs w:val="20"/>
        </w:rPr>
      </w:pPr>
      <w:r w:rsidRPr="005A5BBC">
        <w:rPr>
          <w:rFonts w:ascii="Arial" w:hAnsi="Arial" w:cs="Arial"/>
          <w:sz w:val="20"/>
          <w:szCs w:val="20"/>
        </w:rPr>
        <w:t>1 = slight chance of dozing</w:t>
      </w:r>
    </w:p>
    <w:p w:rsidR="007E44A2" w:rsidRPr="005A5BBC" w:rsidRDefault="007E44A2" w:rsidP="004601F0">
      <w:pPr>
        <w:spacing w:after="0" w:line="240" w:lineRule="auto"/>
        <w:jc w:val="center"/>
        <w:rPr>
          <w:rFonts w:ascii="Arial" w:hAnsi="Arial" w:cs="Arial"/>
          <w:sz w:val="20"/>
          <w:szCs w:val="20"/>
        </w:rPr>
      </w:pPr>
      <w:r w:rsidRPr="005A5BBC">
        <w:rPr>
          <w:rFonts w:ascii="Arial" w:hAnsi="Arial" w:cs="Arial"/>
          <w:sz w:val="20"/>
          <w:szCs w:val="20"/>
        </w:rPr>
        <w:t>2 = moderate chance of dozing</w:t>
      </w:r>
    </w:p>
    <w:p w:rsidR="007E44A2" w:rsidRDefault="007E44A2" w:rsidP="004601F0">
      <w:pPr>
        <w:spacing w:after="0" w:line="240" w:lineRule="auto"/>
        <w:jc w:val="center"/>
        <w:rPr>
          <w:rFonts w:ascii="Arial" w:hAnsi="Arial" w:cs="Arial"/>
          <w:sz w:val="20"/>
          <w:szCs w:val="20"/>
        </w:rPr>
      </w:pPr>
      <w:r w:rsidRPr="005A5BBC">
        <w:rPr>
          <w:rFonts w:ascii="Arial" w:hAnsi="Arial" w:cs="Arial"/>
          <w:sz w:val="20"/>
          <w:szCs w:val="20"/>
        </w:rPr>
        <w:t>3 = high chance of dozing</w:t>
      </w:r>
    </w:p>
    <w:p w:rsidR="004601F0" w:rsidRPr="005A5BBC" w:rsidRDefault="004601F0" w:rsidP="004601F0">
      <w:pPr>
        <w:spacing w:after="0" w:line="240" w:lineRule="auto"/>
        <w:jc w:val="center"/>
        <w:rPr>
          <w:rFonts w:ascii="Arial" w:hAnsi="Arial" w:cs="Arial"/>
          <w:sz w:val="20"/>
          <w:szCs w:val="20"/>
        </w:rPr>
      </w:pPr>
    </w:p>
    <w:tbl>
      <w:tblPr>
        <w:tblStyle w:val="TableGrid"/>
        <w:tblW w:w="0" w:type="auto"/>
        <w:tblLook w:val="04A0" w:firstRow="1" w:lastRow="0" w:firstColumn="1" w:lastColumn="0" w:noHBand="0" w:noVBand="1"/>
      </w:tblPr>
      <w:tblGrid>
        <w:gridCol w:w="4788"/>
        <w:gridCol w:w="4788"/>
      </w:tblGrid>
      <w:tr w:rsidR="007E44A2" w:rsidRPr="005A5BBC" w:rsidTr="007E44A2">
        <w:tc>
          <w:tcPr>
            <w:tcW w:w="4788" w:type="dxa"/>
          </w:tcPr>
          <w:p w:rsidR="007E44A2" w:rsidRPr="00860DD5" w:rsidRDefault="007E44A2" w:rsidP="007E44A2">
            <w:pPr>
              <w:jc w:val="center"/>
              <w:rPr>
                <w:rFonts w:ascii="Arial" w:hAnsi="Arial" w:cs="Arial"/>
                <w:b/>
                <w:sz w:val="20"/>
                <w:szCs w:val="20"/>
              </w:rPr>
            </w:pPr>
            <w:r w:rsidRPr="00860DD5">
              <w:rPr>
                <w:rFonts w:ascii="Arial" w:hAnsi="Arial" w:cs="Arial"/>
                <w:b/>
                <w:sz w:val="20"/>
                <w:szCs w:val="20"/>
              </w:rPr>
              <w:t>SITUATION</w:t>
            </w:r>
          </w:p>
        </w:tc>
        <w:tc>
          <w:tcPr>
            <w:tcW w:w="4788" w:type="dxa"/>
          </w:tcPr>
          <w:p w:rsidR="007E44A2" w:rsidRPr="00860DD5" w:rsidRDefault="007E44A2" w:rsidP="007E44A2">
            <w:pPr>
              <w:jc w:val="center"/>
              <w:rPr>
                <w:rFonts w:ascii="Arial" w:hAnsi="Arial" w:cs="Arial"/>
                <w:b/>
                <w:sz w:val="20"/>
                <w:szCs w:val="20"/>
              </w:rPr>
            </w:pPr>
            <w:r w:rsidRPr="00860DD5">
              <w:rPr>
                <w:rFonts w:ascii="Arial" w:hAnsi="Arial" w:cs="Arial"/>
                <w:b/>
                <w:sz w:val="20"/>
                <w:szCs w:val="20"/>
              </w:rPr>
              <w:t>CHANCE OF DOZING (0-3)</w:t>
            </w:r>
          </w:p>
        </w:tc>
      </w:tr>
      <w:tr w:rsidR="007E44A2" w:rsidRPr="005A5BBC" w:rsidTr="007E44A2">
        <w:tc>
          <w:tcPr>
            <w:tcW w:w="4788" w:type="dxa"/>
          </w:tcPr>
          <w:p w:rsidR="007E44A2" w:rsidRPr="005A5BBC" w:rsidRDefault="007E44A2" w:rsidP="007E44A2">
            <w:pPr>
              <w:pStyle w:val="ListParagraph"/>
              <w:numPr>
                <w:ilvl w:val="0"/>
                <w:numId w:val="1"/>
              </w:numPr>
              <w:jc w:val="center"/>
              <w:rPr>
                <w:rFonts w:ascii="Arial" w:hAnsi="Arial" w:cs="Arial"/>
                <w:sz w:val="20"/>
                <w:szCs w:val="20"/>
              </w:rPr>
            </w:pPr>
            <w:r w:rsidRPr="005A5BBC">
              <w:rPr>
                <w:rFonts w:ascii="Arial" w:hAnsi="Arial" w:cs="Arial"/>
                <w:sz w:val="20"/>
                <w:szCs w:val="20"/>
              </w:rPr>
              <w:t>Sitting and reading</w:t>
            </w:r>
          </w:p>
        </w:tc>
        <w:tc>
          <w:tcPr>
            <w:tcW w:w="4788" w:type="dxa"/>
          </w:tcPr>
          <w:p w:rsidR="007E44A2" w:rsidRPr="005A5BBC" w:rsidRDefault="007E44A2" w:rsidP="007E44A2">
            <w:pPr>
              <w:jc w:val="center"/>
              <w:rPr>
                <w:rFonts w:ascii="Arial" w:hAnsi="Arial" w:cs="Arial"/>
                <w:sz w:val="20"/>
                <w:szCs w:val="20"/>
              </w:rPr>
            </w:pPr>
          </w:p>
        </w:tc>
      </w:tr>
      <w:tr w:rsidR="007E44A2" w:rsidRPr="005A5BBC" w:rsidTr="007E44A2">
        <w:tc>
          <w:tcPr>
            <w:tcW w:w="4788" w:type="dxa"/>
          </w:tcPr>
          <w:p w:rsidR="007E44A2" w:rsidRPr="005A5BBC" w:rsidRDefault="007E44A2" w:rsidP="007E44A2">
            <w:pPr>
              <w:pStyle w:val="ListParagraph"/>
              <w:numPr>
                <w:ilvl w:val="0"/>
                <w:numId w:val="1"/>
              </w:numPr>
              <w:jc w:val="center"/>
              <w:rPr>
                <w:rFonts w:ascii="Arial" w:hAnsi="Arial" w:cs="Arial"/>
                <w:sz w:val="20"/>
                <w:szCs w:val="20"/>
              </w:rPr>
            </w:pPr>
            <w:r w:rsidRPr="005A5BBC">
              <w:rPr>
                <w:rFonts w:ascii="Arial" w:hAnsi="Arial" w:cs="Arial"/>
                <w:sz w:val="20"/>
                <w:szCs w:val="20"/>
              </w:rPr>
              <w:t>Watching TV</w:t>
            </w:r>
          </w:p>
        </w:tc>
        <w:tc>
          <w:tcPr>
            <w:tcW w:w="4788" w:type="dxa"/>
          </w:tcPr>
          <w:p w:rsidR="007E44A2" w:rsidRPr="005A5BBC" w:rsidRDefault="007E44A2" w:rsidP="007E44A2">
            <w:pPr>
              <w:jc w:val="center"/>
              <w:rPr>
                <w:rFonts w:ascii="Arial" w:hAnsi="Arial" w:cs="Arial"/>
                <w:sz w:val="20"/>
                <w:szCs w:val="20"/>
              </w:rPr>
            </w:pPr>
          </w:p>
        </w:tc>
      </w:tr>
      <w:tr w:rsidR="007E44A2" w:rsidRPr="005A5BBC" w:rsidTr="007E44A2">
        <w:tc>
          <w:tcPr>
            <w:tcW w:w="4788" w:type="dxa"/>
          </w:tcPr>
          <w:p w:rsidR="007E44A2" w:rsidRPr="005A5BBC" w:rsidRDefault="007E44A2" w:rsidP="007E44A2">
            <w:pPr>
              <w:pStyle w:val="ListParagraph"/>
              <w:numPr>
                <w:ilvl w:val="0"/>
                <w:numId w:val="1"/>
              </w:numPr>
              <w:jc w:val="center"/>
              <w:rPr>
                <w:rFonts w:ascii="Arial" w:hAnsi="Arial" w:cs="Arial"/>
                <w:sz w:val="20"/>
                <w:szCs w:val="20"/>
              </w:rPr>
            </w:pPr>
            <w:r w:rsidRPr="005A5BBC">
              <w:rPr>
                <w:rFonts w:ascii="Arial" w:hAnsi="Arial" w:cs="Arial"/>
                <w:sz w:val="20"/>
                <w:szCs w:val="20"/>
              </w:rPr>
              <w:t>Sitting, inactive in a public place (e.g. a theatre or a meeting)</w:t>
            </w:r>
          </w:p>
        </w:tc>
        <w:tc>
          <w:tcPr>
            <w:tcW w:w="4788" w:type="dxa"/>
          </w:tcPr>
          <w:p w:rsidR="007E44A2" w:rsidRPr="005A5BBC" w:rsidRDefault="007E44A2" w:rsidP="007E44A2">
            <w:pPr>
              <w:jc w:val="center"/>
              <w:rPr>
                <w:rFonts w:ascii="Arial" w:hAnsi="Arial" w:cs="Arial"/>
                <w:sz w:val="20"/>
                <w:szCs w:val="20"/>
              </w:rPr>
            </w:pPr>
          </w:p>
        </w:tc>
      </w:tr>
      <w:tr w:rsidR="007E44A2" w:rsidRPr="005A5BBC" w:rsidTr="007E44A2">
        <w:tc>
          <w:tcPr>
            <w:tcW w:w="4788" w:type="dxa"/>
          </w:tcPr>
          <w:p w:rsidR="007E44A2" w:rsidRPr="005A5BBC" w:rsidRDefault="007E44A2" w:rsidP="007E44A2">
            <w:pPr>
              <w:pStyle w:val="ListParagraph"/>
              <w:numPr>
                <w:ilvl w:val="0"/>
                <w:numId w:val="1"/>
              </w:numPr>
              <w:jc w:val="center"/>
              <w:rPr>
                <w:rFonts w:ascii="Arial" w:hAnsi="Arial" w:cs="Arial"/>
                <w:sz w:val="20"/>
                <w:szCs w:val="20"/>
              </w:rPr>
            </w:pPr>
            <w:r w:rsidRPr="005A5BBC">
              <w:rPr>
                <w:rFonts w:ascii="Arial" w:hAnsi="Arial" w:cs="Arial"/>
                <w:sz w:val="20"/>
                <w:szCs w:val="20"/>
              </w:rPr>
              <w:t>As a passenger in a car for an hour without a break</w:t>
            </w:r>
          </w:p>
        </w:tc>
        <w:tc>
          <w:tcPr>
            <w:tcW w:w="4788" w:type="dxa"/>
          </w:tcPr>
          <w:p w:rsidR="007E44A2" w:rsidRPr="005A5BBC" w:rsidRDefault="007E44A2" w:rsidP="007E44A2">
            <w:pPr>
              <w:jc w:val="center"/>
              <w:rPr>
                <w:rFonts w:ascii="Arial" w:hAnsi="Arial" w:cs="Arial"/>
                <w:sz w:val="20"/>
                <w:szCs w:val="20"/>
              </w:rPr>
            </w:pPr>
          </w:p>
        </w:tc>
      </w:tr>
      <w:tr w:rsidR="007E44A2" w:rsidRPr="005A5BBC" w:rsidTr="007E44A2">
        <w:tc>
          <w:tcPr>
            <w:tcW w:w="4788" w:type="dxa"/>
          </w:tcPr>
          <w:p w:rsidR="007E44A2" w:rsidRPr="005A5BBC" w:rsidRDefault="007E44A2" w:rsidP="007E44A2">
            <w:pPr>
              <w:pStyle w:val="ListParagraph"/>
              <w:numPr>
                <w:ilvl w:val="0"/>
                <w:numId w:val="1"/>
              </w:numPr>
              <w:jc w:val="center"/>
              <w:rPr>
                <w:rFonts w:ascii="Arial" w:hAnsi="Arial" w:cs="Arial"/>
                <w:sz w:val="20"/>
                <w:szCs w:val="20"/>
              </w:rPr>
            </w:pPr>
            <w:r w:rsidRPr="005A5BBC">
              <w:rPr>
                <w:rFonts w:ascii="Arial" w:hAnsi="Arial" w:cs="Arial"/>
                <w:sz w:val="20"/>
                <w:szCs w:val="20"/>
              </w:rPr>
              <w:t>Lying down to rest in the afternoon when circumstance prevent</w:t>
            </w:r>
          </w:p>
        </w:tc>
        <w:tc>
          <w:tcPr>
            <w:tcW w:w="4788" w:type="dxa"/>
          </w:tcPr>
          <w:p w:rsidR="007E44A2" w:rsidRPr="005A5BBC" w:rsidRDefault="007E44A2" w:rsidP="007E44A2">
            <w:pPr>
              <w:jc w:val="center"/>
              <w:rPr>
                <w:rFonts w:ascii="Arial" w:hAnsi="Arial" w:cs="Arial"/>
                <w:sz w:val="20"/>
                <w:szCs w:val="20"/>
              </w:rPr>
            </w:pPr>
          </w:p>
        </w:tc>
      </w:tr>
      <w:tr w:rsidR="007E44A2" w:rsidRPr="005A5BBC" w:rsidTr="007E44A2">
        <w:tc>
          <w:tcPr>
            <w:tcW w:w="4788" w:type="dxa"/>
          </w:tcPr>
          <w:p w:rsidR="007E44A2" w:rsidRPr="005A5BBC" w:rsidRDefault="007E44A2" w:rsidP="007E44A2">
            <w:pPr>
              <w:pStyle w:val="ListParagraph"/>
              <w:numPr>
                <w:ilvl w:val="0"/>
                <w:numId w:val="1"/>
              </w:numPr>
              <w:jc w:val="center"/>
              <w:rPr>
                <w:rFonts w:ascii="Arial" w:hAnsi="Arial" w:cs="Arial"/>
                <w:sz w:val="20"/>
                <w:szCs w:val="20"/>
              </w:rPr>
            </w:pPr>
            <w:r w:rsidRPr="005A5BBC">
              <w:rPr>
                <w:rFonts w:ascii="Arial" w:hAnsi="Arial" w:cs="Arial"/>
                <w:sz w:val="20"/>
                <w:szCs w:val="20"/>
              </w:rPr>
              <w:t>Sitting and talking to someone</w:t>
            </w:r>
          </w:p>
        </w:tc>
        <w:tc>
          <w:tcPr>
            <w:tcW w:w="4788" w:type="dxa"/>
          </w:tcPr>
          <w:p w:rsidR="007E44A2" w:rsidRPr="005A5BBC" w:rsidRDefault="007E44A2" w:rsidP="007E44A2">
            <w:pPr>
              <w:jc w:val="center"/>
              <w:rPr>
                <w:rFonts w:ascii="Arial" w:hAnsi="Arial" w:cs="Arial"/>
                <w:sz w:val="20"/>
                <w:szCs w:val="20"/>
              </w:rPr>
            </w:pPr>
          </w:p>
        </w:tc>
      </w:tr>
      <w:tr w:rsidR="007E44A2" w:rsidRPr="005A5BBC" w:rsidTr="007E44A2">
        <w:tc>
          <w:tcPr>
            <w:tcW w:w="4788" w:type="dxa"/>
          </w:tcPr>
          <w:p w:rsidR="007E44A2" w:rsidRPr="005A5BBC" w:rsidRDefault="007E44A2" w:rsidP="007E44A2">
            <w:pPr>
              <w:pStyle w:val="ListParagraph"/>
              <w:numPr>
                <w:ilvl w:val="0"/>
                <w:numId w:val="1"/>
              </w:numPr>
              <w:jc w:val="center"/>
              <w:rPr>
                <w:rFonts w:ascii="Arial" w:hAnsi="Arial" w:cs="Arial"/>
                <w:sz w:val="20"/>
                <w:szCs w:val="20"/>
              </w:rPr>
            </w:pPr>
            <w:r w:rsidRPr="005A5BBC">
              <w:rPr>
                <w:rFonts w:ascii="Arial" w:hAnsi="Arial" w:cs="Arial"/>
                <w:sz w:val="20"/>
                <w:szCs w:val="20"/>
              </w:rPr>
              <w:t>Sitting quietly after a lunch without alcohol</w:t>
            </w:r>
          </w:p>
        </w:tc>
        <w:tc>
          <w:tcPr>
            <w:tcW w:w="4788" w:type="dxa"/>
          </w:tcPr>
          <w:p w:rsidR="007E44A2" w:rsidRPr="005A5BBC" w:rsidRDefault="007E44A2" w:rsidP="007E44A2">
            <w:pPr>
              <w:jc w:val="center"/>
              <w:rPr>
                <w:rFonts w:ascii="Arial" w:hAnsi="Arial" w:cs="Arial"/>
                <w:sz w:val="20"/>
                <w:szCs w:val="20"/>
              </w:rPr>
            </w:pPr>
          </w:p>
        </w:tc>
      </w:tr>
      <w:tr w:rsidR="007E44A2" w:rsidRPr="005A5BBC" w:rsidTr="007E44A2">
        <w:tc>
          <w:tcPr>
            <w:tcW w:w="4788" w:type="dxa"/>
          </w:tcPr>
          <w:p w:rsidR="007E44A2" w:rsidRPr="005A5BBC" w:rsidRDefault="007E44A2" w:rsidP="007E44A2">
            <w:pPr>
              <w:pStyle w:val="ListParagraph"/>
              <w:numPr>
                <w:ilvl w:val="0"/>
                <w:numId w:val="1"/>
              </w:numPr>
              <w:jc w:val="center"/>
              <w:rPr>
                <w:rFonts w:ascii="Arial" w:hAnsi="Arial" w:cs="Arial"/>
                <w:sz w:val="20"/>
                <w:szCs w:val="20"/>
              </w:rPr>
            </w:pPr>
            <w:r w:rsidRPr="005A5BBC">
              <w:rPr>
                <w:rFonts w:ascii="Arial" w:hAnsi="Arial" w:cs="Arial"/>
                <w:sz w:val="20"/>
                <w:szCs w:val="20"/>
              </w:rPr>
              <w:t>In a car, while stopped for a few minutes in traffic</w:t>
            </w:r>
          </w:p>
        </w:tc>
        <w:tc>
          <w:tcPr>
            <w:tcW w:w="4788" w:type="dxa"/>
          </w:tcPr>
          <w:p w:rsidR="007E44A2" w:rsidRPr="005A5BBC" w:rsidRDefault="007E44A2" w:rsidP="007E44A2">
            <w:pPr>
              <w:jc w:val="center"/>
              <w:rPr>
                <w:rFonts w:ascii="Arial" w:hAnsi="Arial" w:cs="Arial"/>
                <w:sz w:val="20"/>
                <w:szCs w:val="20"/>
              </w:rPr>
            </w:pPr>
          </w:p>
        </w:tc>
      </w:tr>
    </w:tbl>
    <w:p w:rsidR="007E44A2" w:rsidRDefault="007E44A2" w:rsidP="004601F0">
      <w:pPr>
        <w:spacing w:after="0"/>
        <w:jc w:val="center"/>
        <w:rPr>
          <w:rFonts w:ascii="Arial" w:hAnsi="Arial" w:cs="Arial"/>
          <w:sz w:val="20"/>
          <w:szCs w:val="20"/>
        </w:rPr>
      </w:pPr>
    </w:p>
    <w:p w:rsidR="00683577" w:rsidRDefault="00683577" w:rsidP="00683577">
      <w:pPr>
        <w:spacing w:after="0"/>
        <w:rPr>
          <w:rFonts w:ascii="Arial" w:hAnsi="Arial" w:cs="Arial"/>
          <w:b/>
          <w:sz w:val="20"/>
          <w:szCs w:val="20"/>
        </w:rPr>
      </w:pPr>
      <w:r>
        <w:rPr>
          <w:rFonts w:ascii="Arial" w:hAnsi="Arial" w:cs="Arial"/>
          <w:b/>
          <w:sz w:val="20"/>
          <w:szCs w:val="20"/>
        </w:rPr>
        <w:t>TOTAL: ___________</w:t>
      </w:r>
    </w:p>
    <w:p w:rsidR="00683577" w:rsidRPr="00683577" w:rsidRDefault="00683577" w:rsidP="00683577">
      <w:pPr>
        <w:spacing w:after="0"/>
        <w:rPr>
          <w:rFonts w:ascii="Arial" w:hAnsi="Arial" w:cs="Arial"/>
          <w:b/>
          <w:sz w:val="20"/>
          <w:szCs w:val="20"/>
        </w:rPr>
      </w:pPr>
    </w:p>
    <w:p w:rsidR="004601F0" w:rsidRPr="004601F0" w:rsidRDefault="004601F0" w:rsidP="004601F0">
      <w:pPr>
        <w:spacing w:after="0"/>
        <w:rPr>
          <w:rFonts w:ascii="Arial" w:hAnsi="Arial" w:cs="Arial"/>
          <w:sz w:val="20"/>
          <w:szCs w:val="20"/>
        </w:rPr>
      </w:pPr>
      <w:r>
        <w:rPr>
          <w:rFonts w:ascii="Arial" w:hAnsi="Arial" w:cs="Arial"/>
          <w:b/>
          <w:sz w:val="20"/>
          <w:szCs w:val="20"/>
          <w:u w:val="single"/>
        </w:rPr>
        <w:t xml:space="preserve">Sleeping Habits: </w:t>
      </w:r>
    </w:p>
    <w:p w:rsidR="004601F0" w:rsidRDefault="004601F0" w:rsidP="004601F0">
      <w:pPr>
        <w:spacing w:after="0"/>
        <w:rPr>
          <w:rFonts w:ascii="Arial" w:hAnsi="Arial" w:cs="Arial"/>
          <w:sz w:val="20"/>
          <w:szCs w:val="20"/>
        </w:rPr>
      </w:pPr>
      <w:r>
        <w:rPr>
          <w:rFonts w:ascii="Arial" w:hAnsi="Arial" w:cs="Arial"/>
          <w:sz w:val="20"/>
          <w:szCs w:val="20"/>
        </w:rPr>
        <w:t xml:space="preserve">Please circle the frequency for when these actions occur: </w:t>
      </w:r>
    </w:p>
    <w:p w:rsidR="00683577" w:rsidRDefault="004601F0" w:rsidP="004601F0">
      <w:pPr>
        <w:spacing w:after="0"/>
        <w:rPr>
          <w:rFonts w:ascii="Arial" w:hAnsi="Arial" w:cs="Arial"/>
          <w:sz w:val="20"/>
          <w:szCs w:val="20"/>
        </w:rPr>
      </w:pPr>
      <w:r>
        <w:rPr>
          <w:rFonts w:ascii="Arial" w:hAnsi="Arial" w:cs="Arial"/>
          <w:sz w:val="20"/>
          <w:szCs w:val="20"/>
        </w:rPr>
        <w:t xml:space="preserve">(Frequency: 0-1 times/week = </w:t>
      </w:r>
      <w:proofErr w:type="gramStart"/>
      <w:r>
        <w:rPr>
          <w:rFonts w:ascii="Arial" w:hAnsi="Arial" w:cs="Arial"/>
          <w:sz w:val="20"/>
          <w:szCs w:val="20"/>
        </w:rPr>
        <w:t>Rarely</w:t>
      </w:r>
      <w:proofErr w:type="gramEnd"/>
      <w:r>
        <w:rPr>
          <w:rFonts w:ascii="Arial" w:hAnsi="Arial" w:cs="Arial"/>
          <w:sz w:val="20"/>
          <w:szCs w:val="20"/>
        </w:rPr>
        <w:t>, 1-2 times/week = Sometimes, 3-4 times/week = Frequently, 5-7 times/week = Almost Always)</w:t>
      </w:r>
    </w:p>
    <w:p w:rsidR="004601F0" w:rsidRDefault="004601F0" w:rsidP="007E44A2">
      <w:pPr>
        <w:jc w:val="center"/>
        <w:rPr>
          <w:rFonts w:ascii="Arial" w:hAnsi="Arial" w:cs="Arial"/>
          <w:sz w:val="20"/>
          <w:szCs w:val="20"/>
        </w:rPr>
      </w:pPr>
    </w:p>
    <w:tbl>
      <w:tblPr>
        <w:tblStyle w:val="TableGrid"/>
        <w:tblW w:w="9648" w:type="dxa"/>
        <w:tblLayout w:type="fixed"/>
        <w:tblLook w:val="04A0" w:firstRow="1" w:lastRow="0" w:firstColumn="1" w:lastColumn="0" w:noHBand="0" w:noVBand="1"/>
      </w:tblPr>
      <w:tblGrid>
        <w:gridCol w:w="4518"/>
        <w:gridCol w:w="990"/>
        <w:gridCol w:w="810"/>
        <w:gridCol w:w="1247"/>
        <w:gridCol w:w="1192"/>
        <w:gridCol w:w="891"/>
      </w:tblGrid>
      <w:tr w:rsidR="004601F0" w:rsidTr="004601F0">
        <w:tc>
          <w:tcPr>
            <w:tcW w:w="4518" w:type="dxa"/>
          </w:tcPr>
          <w:p w:rsidR="004601F0" w:rsidRDefault="004601F0" w:rsidP="004601F0">
            <w:pPr>
              <w:rPr>
                <w:rFonts w:ascii="Arial" w:hAnsi="Arial" w:cs="Arial"/>
                <w:sz w:val="20"/>
                <w:szCs w:val="20"/>
              </w:rPr>
            </w:pPr>
            <w:r>
              <w:rPr>
                <w:rFonts w:ascii="Arial" w:hAnsi="Arial" w:cs="Arial"/>
                <w:sz w:val="20"/>
                <w:szCs w:val="20"/>
              </w:rPr>
              <w:t>On average in the past month, how often have you snored or been told that you snored?</w:t>
            </w:r>
          </w:p>
        </w:tc>
        <w:tc>
          <w:tcPr>
            <w:tcW w:w="990" w:type="dxa"/>
          </w:tcPr>
          <w:p w:rsidR="004601F0" w:rsidRDefault="004601F0" w:rsidP="004601F0">
            <w:pPr>
              <w:rPr>
                <w:rFonts w:ascii="Arial" w:hAnsi="Arial" w:cs="Arial"/>
                <w:sz w:val="20"/>
                <w:szCs w:val="20"/>
              </w:rPr>
            </w:pPr>
            <w:r>
              <w:rPr>
                <w:rFonts w:ascii="Arial" w:hAnsi="Arial" w:cs="Arial"/>
                <w:sz w:val="20"/>
                <w:szCs w:val="20"/>
              </w:rPr>
              <w:t>Never</w:t>
            </w:r>
          </w:p>
        </w:tc>
        <w:tc>
          <w:tcPr>
            <w:tcW w:w="810" w:type="dxa"/>
          </w:tcPr>
          <w:p w:rsidR="004601F0" w:rsidRDefault="00683577" w:rsidP="00683577">
            <w:pPr>
              <w:rPr>
                <w:rFonts w:ascii="Arial" w:hAnsi="Arial" w:cs="Arial"/>
                <w:sz w:val="20"/>
                <w:szCs w:val="20"/>
              </w:rPr>
            </w:pPr>
            <w:r>
              <w:rPr>
                <w:rFonts w:ascii="Arial" w:hAnsi="Arial" w:cs="Arial"/>
                <w:sz w:val="20"/>
                <w:szCs w:val="20"/>
              </w:rPr>
              <w:t>R</w:t>
            </w:r>
            <w:r w:rsidR="004601F0">
              <w:rPr>
                <w:rFonts w:ascii="Arial" w:hAnsi="Arial" w:cs="Arial"/>
                <w:sz w:val="20"/>
                <w:szCs w:val="20"/>
              </w:rPr>
              <w:t xml:space="preserve">arely </w:t>
            </w:r>
          </w:p>
        </w:tc>
        <w:tc>
          <w:tcPr>
            <w:tcW w:w="1247" w:type="dxa"/>
          </w:tcPr>
          <w:p w:rsidR="004601F0" w:rsidRDefault="004601F0" w:rsidP="00683577">
            <w:pPr>
              <w:rPr>
                <w:rFonts w:ascii="Arial" w:hAnsi="Arial" w:cs="Arial"/>
                <w:sz w:val="20"/>
                <w:szCs w:val="20"/>
              </w:rPr>
            </w:pPr>
            <w:r>
              <w:rPr>
                <w:rFonts w:ascii="Arial" w:hAnsi="Arial" w:cs="Arial"/>
                <w:sz w:val="20"/>
                <w:szCs w:val="20"/>
              </w:rPr>
              <w:t xml:space="preserve">Sometimes </w:t>
            </w:r>
          </w:p>
        </w:tc>
        <w:tc>
          <w:tcPr>
            <w:tcW w:w="1192" w:type="dxa"/>
          </w:tcPr>
          <w:p w:rsidR="004601F0" w:rsidRDefault="004601F0" w:rsidP="00683577">
            <w:pPr>
              <w:rPr>
                <w:rFonts w:ascii="Arial" w:hAnsi="Arial" w:cs="Arial"/>
                <w:sz w:val="20"/>
                <w:szCs w:val="20"/>
              </w:rPr>
            </w:pPr>
            <w:r>
              <w:rPr>
                <w:rFonts w:ascii="Arial" w:hAnsi="Arial" w:cs="Arial"/>
                <w:sz w:val="20"/>
                <w:szCs w:val="20"/>
              </w:rPr>
              <w:t xml:space="preserve">Frequently </w:t>
            </w:r>
          </w:p>
        </w:tc>
        <w:tc>
          <w:tcPr>
            <w:tcW w:w="891" w:type="dxa"/>
          </w:tcPr>
          <w:p w:rsidR="004601F0" w:rsidRDefault="004601F0" w:rsidP="00683577">
            <w:pPr>
              <w:rPr>
                <w:rFonts w:ascii="Arial" w:hAnsi="Arial" w:cs="Arial"/>
                <w:sz w:val="20"/>
                <w:szCs w:val="20"/>
              </w:rPr>
            </w:pPr>
            <w:r>
              <w:rPr>
                <w:rFonts w:ascii="Arial" w:hAnsi="Arial" w:cs="Arial"/>
                <w:sz w:val="20"/>
                <w:szCs w:val="20"/>
              </w:rPr>
              <w:t xml:space="preserve">Almost Always </w:t>
            </w:r>
          </w:p>
        </w:tc>
      </w:tr>
      <w:tr w:rsidR="004601F0" w:rsidTr="004601F0">
        <w:tc>
          <w:tcPr>
            <w:tcW w:w="4518" w:type="dxa"/>
          </w:tcPr>
          <w:p w:rsidR="004601F0" w:rsidRDefault="004601F0" w:rsidP="004601F0">
            <w:pPr>
              <w:rPr>
                <w:rFonts w:ascii="Arial" w:hAnsi="Arial" w:cs="Arial"/>
                <w:sz w:val="20"/>
                <w:szCs w:val="20"/>
              </w:rPr>
            </w:pPr>
            <w:r>
              <w:rPr>
                <w:rFonts w:ascii="Arial" w:hAnsi="Arial" w:cs="Arial"/>
                <w:sz w:val="20"/>
                <w:szCs w:val="20"/>
              </w:rPr>
              <w:t>Do you ever wake up choking or gasping?</w:t>
            </w:r>
          </w:p>
        </w:tc>
        <w:tc>
          <w:tcPr>
            <w:tcW w:w="990" w:type="dxa"/>
          </w:tcPr>
          <w:p w:rsidR="004601F0" w:rsidRDefault="004601F0" w:rsidP="004601F0">
            <w:pPr>
              <w:rPr>
                <w:rFonts w:ascii="Arial" w:hAnsi="Arial" w:cs="Arial"/>
                <w:sz w:val="20"/>
                <w:szCs w:val="20"/>
              </w:rPr>
            </w:pPr>
            <w:r>
              <w:rPr>
                <w:rFonts w:ascii="Arial" w:hAnsi="Arial" w:cs="Arial"/>
                <w:sz w:val="20"/>
                <w:szCs w:val="20"/>
              </w:rPr>
              <w:t>Never</w:t>
            </w:r>
          </w:p>
        </w:tc>
        <w:tc>
          <w:tcPr>
            <w:tcW w:w="810" w:type="dxa"/>
          </w:tcPr>
          <w:p w:rsidR="004601F0" w:rsidRDefault="004601F0" w:rsidP="00683577">
            <w:pPr>
              <w:rPr>
                <w:rFonts w:ascii="Arial" w:hAnsi="Arial" w:cs="Arial"/>
                <w:sz w:val="20"/>
                <w:szCs w:val="20"/>
              </w:rPr>
            </w:pPr>
            <w:r>
              <w:rPr>
                <w:rFonts w:ascii="Arial" w:hAnsi="Arial" w:cs="Arial"/>
                <w:sz w:val="20"/>
                <w:szCs w:val="20"/>
              </w:rPr>
              <w:t>Rarely</w:t>
            </w:r>
            <w:r w:rsidR="00683577">
              <w:rPr>
                <w:rFonts w:ascii="Arial" w:hAnsi="Arial" w:cs="Arial"/>
                <w:sz w:val="20"/>
                <w:szCs w:val="20"/>
              </w:rPr>
              <w:t xml:space="preserve"> </w:t>
            </w:r>
          </w:p>
        </w:tc>
        <w:tc>
          <w:tcPr>
            <w:tcW w:w="1247" w:type="dxa"/>
          </w:tcPr>
          <w:p w:rsidR="004601F0" w:rsidRDefault="004601F0" w:rsidP="00683577">
            <w:pPr>
              <w:rPr>
                <w:rFonts w:ascii="Arial" w:hAnsi="Arial" w:cs="Arial"/>
                <w:sz w:val="20"/>
                <w:szCs w:val="20"/>
              </w:rPr>
            </w:pPr>
            <w:r>
              <w:rPr>
                <w:rFonts w:ascii="Arial" w:hAnsi="Arial" w:cs="Arial"/>
                <w:sz w:val="20"/>
                <w:szCs w:val="20"/>
              </w:rPr>
              <w:t>Sometimes</w:t>
            </w:r>
          </w:p>
        </w:tc>
        <w:tc>
          <w:tcPr>
            <w:tcW w:w="1192" w:type="dxa"/>
          </w:tcPr>
          <w:p w:rsidR="004601F0" w:rsidRDefault="004601F0" w:rsidP="00683577">
            <w:pPr>
              <w:rPr>
                <w:rFonts w:ascii="Arial" w:hAnsi="Arial" w:cs="Arial"/>
                <w:sz w:val="20"/>
                <w:szCs w:val="20"/>
              </w:rPr>
            </w:pPr>
            <w:r>
              <w:rPr>
                <w:rFonts w:ascii="Arial" w:hAnsi="Arial" w:cs="Arial"/>
                <w:sz w:val="20"/>
                <w:szCs w:val="20"/>
              </w:rPr>
              <w:t>Frequently</w:t>
            </w:r>
          </w:p>
        </w:tc>
        <w:tc>
          <w:tcPr>
            <w:tcW w:w="891" w:type="dxa"/>
          </w:tcPr>
          <w:p w:rsidR="004601F0" w:rsidRDefault="004601F0" w:rsidP="004601F0">
            <w:pPr>
              <w:rPr>
                <w:rFonts w:ascii="Arial" w:hAnsi="Arial" w:cs="Arial"/>
                <w:sz w:val="20"/>
                <w:szCs w:val="20"/>
              </w:rPr>
            </w:pPr>
            <w:r>
              <w:rPr>
                <w:rFonts w:ascii="Arial" w:hAnsi="Arial" w:cs="Arial"/>
                <w:sz w:val="20"/>
                <w:szCs w:val="20"/>
              </w:rPr>
              <w:t>Almost Always</w:t>
            </w:r>
            <w:r w:rsidR="00683577">
              <w:rPr>
                <w:rFonts w:ascii="Arial" w:hAnsi="Arial" w:cs="Arial"/>
                <w:sz w:val="20"/>
                <w:szCs w:val="20"/>
              </w:rPr>
              <w:t xml:space="preserve"> </w:t>
            </w:r>
          </w:p>
        </w:tc>
      </w:tr>
      <w:tr w:rsidR="004601F0" w:rsidTr="004601F0">
        <w:tc>
          <w:tcPr>
            <w:tcW w:w="4518" w:type="dxa"/>
          </w:tcPr>
          <w:p w:rsidR="004601F0" w:rsidRDefault="004601F0" w:rsidP="004601F0">
            <w:pPr>
              <w:rPr>
                <w:rFonts w:ascii="Arial" w:hAnsi="Arial" w:cs="Arial"/>
                <w:sz w:val="20"/>
                <w:szCs w:val="20"/>
              </w:rPr>
            </w:pPr>
            <w:r>
              <w:rPr>
                <w:rFonts w:ascii="Arial" w:hAnsi="Arial" w:cs="Arial"/>
                <w:sz w:val="20"/>
                <w:szCs w:val="20"/>
              </w:rPr>
              <w:t>Have you ever been told you stop breathing in your sleep or wake up choking or gasping?</w:t>
            </w:r>
          </w:p>
        </w:tc>
        <w:tc>
          <w:tcPr>
            <w:tcW w:w="990" w:type="dxa"/>
          </w:tcPr>
          <w:p w:rsidR="004601F0" w:rsidRDefault="004601F0" w:rsidP="004601F0">
            <w:pPr>
              <w:rPr>
                <w:rFonts w:ascii="Arial" w:hAnsi="Arial" w:cs="Arial"/>
                <w:sz w:val="20"/>
                <w:szCs w:val="20"/>
              </w:rPr>
            </w:pPr>
            <w:r>
              <w:rPr>
                <w:rFonts w:ascii="Arial" w:hAnsi="Arial" w:cs="Arial"/>
                <w:sz w:val="20"/>
                <w:szCs w:val="20"/>
              </w:rPr>
              <w:t>Never</w:t>
            </w:r>
          </w:p>
        </w:tc>
        <w:tc>
          <w:tcPr>
            <w:tcW w:w="810" w:type="dxa"/>
          </w:tcPr>
          <w:p w:rsidR="004601F0" w:rsidRDefault="004601F0" w:rsidP="004601F0">
            <w:pPr>
              <w:rPr>
                <w:rFonts w:ascii="Arial" w:hAnsi="Arial" w:cs="Arial"/>
                <w:sz w:val="20"/>
                <w:szCs w:val="20"/>
              </w:rPr>
            </w:pPr>
            <w:r>
              <w:rPr>
                <w:rFonts w:ascii="Arial" w:hAnsi="Arial" w:cs="Arial"/>
                <w:sz w:val="20"/>
                <w:szCs w:val="20"/>
              </w:rPr>
              <w:t>Rarely</w:t>
            </w:r>
          </w:p>
        </w:tc>
        <w:tc>
          <w:tcPr>
            <w:tcW w:w="1247" w:type="dxa"/>
          </w:tcPr>
          <w:p w:rsidR="004601F0" w:rsidRDefault="004601F0" w:rsidP="004601F0">
            <w:pPr>
              <w:rPr>
                <w:rFonts w:ascii="Arial" w:hAnsi="Arial" w:cs="Arial"/>
                <w:sz w:val="20"/>
                <w:szCs w:val="20"/>
              </w:rPr>
            </w:pPr>
            <w:r>
              <w:rPr>
                <w:rFonts w:ascii="Arial" w:hAnsi="Arial" w:cs="Arial"/>
                <w:sz w:val="20"/>
                <w:szCs w:val="20"/>
              </w:rPr>
              <w:t>Sometimes</w:t>
            </w:r>
          </w:p>
        </w:tc>
        <w:tc>
          <w:tcPr>
            <w:tcW w:w="1192" w:type="dxa"/>
          </w:tcPr>
          <w:p w:rsidR="004601F0" w:rsidRDefault="004601F0" w:rsidP="004601F0">
            <w:pPr>
              <w:rPr>
                <w:rFonts w:ascii="Arial" w:hAnsi="Arial" w:cs="Arial"/>
                <w:sz w:val="20"/>
                <w:szCs w:val="20"/>
              </w:rPr>
            </w:pPr>
            <w:r>
              <w:rPr>
                <w:rFonts w:ascii="Arial" w:hAnsi="Arial" w:cs="Arial"/>
                <w:sz w:val="20"/>
                <w:szCs w:val="20"/>
              </w:rPr>
              <w:t>Frequently</w:t>
            </w:r>
          </w:p>
        </w:tc>
        <w:tc>
          <w:tcPr>
            <w:tcW w:w="891" w:type="dxa"/>
          </w:tcPr>
          <w:p w:rsidR="004601F0" w:rsidRDefault="004601F0" w:rsidP="004601F0">
            <w:pPr>
              <w:rPr>
                <w:rFonts w:ascii="Arial" w:hAnsi="Arial" w:cs="Arial"/>
                <w:sz w:val="20"/>
                <w:szCs w:val="20"/>
              </w:rPr>
            </w:pPr>
            <w:r>
              <w:rPr>
                <w:rFonts w:ascii="Arial" w:hAnsi="Arial" w:cs="Arial"/>
                <w:sz w:val="20"/>
                <w:szCs w:val="20"/>
              </w:rPr>
              <w:t>Almost Always</w:t>
            </w:r>
          </w:p>
        </w:tc>
      </w:tr>
      <w:tr w:rsidR="004601F0" w:rsidTr="004601F0">
        <w:tc>
          <w:tcPr>
            <w:tcW w:w="4518" w:type="dxa"/>
          </w:tcPr>
          <w:p w:rsidR="004601F0" w:rsidRDefault="004601F0" w:rsidP="004601F0">
            <w:pPr>
              <w:rPr>
                <w:rFonts w:ascii="Arial" w:hAnsi="Arial" w:cs="Arial"/>
                <w:sz w:val="20"/>
                <w:szCs w:val="20"/>
              </w:rPr>
            </w:pPr>
            <w:r>
              <w:rPr>
                <w:rFonts w:ascii="Arial" w:hAnsi="Arial" w:cs="Arial"/>
                <w:sz w:val="20"/>
                <w:szCs w:val="20"/>
              </w:rPr>
              <w:t>Do you have problems keeping your legs still at night or need to move them to feel comfortable?</w:t>
            </w:r>
          </w:p>
        </w:tc>
        <w:tc>
          <w:tcPr>
            <w:tcW w:w="990" w:type="dxa"/>
          </w:tcPr>
          <w:p w:rsidR="004601F0" w:rsidRDefault="004601F0" w:rsidP="004601F0">
            <w:pPr>
              <w:rPr>
                <w:rFonts w:ascii="Arial" w:hAnsi="Arial" w:cs="Arial"/>
                <w:sz w:val="20"/>
                <w:szCs w:val="20"/>
              </w:rPr>
            </w:pPr>
            <w:r>
              <w:rPr>
                <w:rFonts w:ascii="Arial" w:hAnsi="Arial" w:cs="Arial"/>
                <w:sz w:val="20"/>
                <w:szCs w:val="20"/>
              </w:rPr>
              <w:t>Never</w:t>
            </w:r>
          </w:p>
        </w:tc>
        <w:tc>
          <w:tcPr>
            <w:tcW w:w="810" w:type="dxa"/>
          </w:tcPr>
          <w:p w:rsidR="004601F0" w:rsidRDefault="004601F0" w:rsidP="004601F0">
            <w:pPr>
              <w:rPr>
                <w:rFonts w:ascii="Arial" w:hAnsi="Arial" w:cs="Arial"/>
                <w:sz w:val="20"/>
                <w:szCs w:val="20"/>
              </w:rPr>
            </w:pPr>
            <w:r>
              <w:rPr>
                <w:rFonts w:ascii="Arial" w:hAnsi="Arial" w:cs="Arial"/>
                <w:sz w:val="20"/>
                <w:szCs w:val="20"/>
              </w:rPr>
              <w:t xml:space="preserve">Rarely </w:t>
            </w:r>
          </w:p>
        </w:tc>
        <w:tc>
          <w:tcPr>
            <w:tcW w:w="1247" w:type="dxa"/>
          </w:tcPr>
          <w:p w:rsidR="004601F0" w:rsidRDefault="004601F0" w:rsidP="004601F0">
            <w:pPr>
              <w:rPr>
                <w:rFonts w:ascii="Arial" w:hAnsi="Arial" w:cs="Arial"/>
                <w:sz w:val="20"/>
                <w:szCs w:val="20"/>
              </w:rPr>
            </w:pPr>
            <w:r>
              <w:rPr>
                <w:rFonts w:ascii="Arial" w:hAnsi="Arial" w:cs="Arial"/>
                <w:sz w:val="20"/>
                <w:szCs w:val="20"/>
              </w:rPr>
              <w:t>Sometimes</w:t>
            </w:r>
          </w:p>
        </w:tc>
        <w:tc>
          <w:tcPr>
            <w:tcW w:w="1192" w:type="dxa"/>
          </w:tcPr>
          <w:p w:rsidR="004601F0" w:rsidRDefault="004601F0" w:rsidP="004601F0">
            <w:pPr>
              <w:rPr>
                <w:rFonts w:ascii="Arial" w:hAnsi="Arial" w:cs="Arial"/>
                <w:sz w:val="20"/>
                <w:szCs w:val="20"/>
              </w:rPr>
            </w:pPr>
            <w:r>
              <w:rPr>
                <w:rFonts w:ascii="Arial" w:hAnsi="Arial" w:cs="Arial"/>
                <w:sz w:val="20"/>
                <w:szCs w:val="20"/>
              </w:rPr>
              <w:t>Frequently</w:t>
            </w:r>
          </w:p>
        </w:tc>
        <w:tc>
          <w:tcPr>
            <w:tcW w:w="891" w:type="dxa"/>
          </w:tcPr>
          <w:p w:rsidR="004601F0" w:rsidRDefault="004601F0" w:rsidP="004601F0">
            <w:pPr>
              <w:rPr>
                <w:rFonts w:ascii="Arial" w:hAnsi="Arial" w:cs="Arial"/>
                <w:sz w:val="20"/>
                <w:szCs w:val="20"/>
              </w:rPr>
            </w:pPr>
            <w:r>
              <w:rPr>
                <w:rFonts w:ascii="Arial" w:hAnsi="Arial" w:cs="Arial"/>
                <w:sz w:val="20"/>
                <w:szCs w:val="20"/>
              </w:rPr>
              <w:t>Almost Always</w:t>
            </w:r>
          </w:p>
        </w:tc>
      </w:tr>
    </w:tbl>
    <w:p w:rsidR="004601F0" w:rsidRDefault="004601F0" w:rsidP="005A5BBC">
      <w:pPr>
        <w:rPr>
          <w:rFonts w:ascii="Arial" w:hAnsi="Arial" w:cs="Arial"/>
          <w:sz w:val="20"/>
          <w:szCs w:val="20"/>
        </w:rPr>
      </w:pPr>
    </w:p>
    <w:p w:rsidR="005A5BBC" w:rsidRPr="005A5BBC" w:rsidRDefault="005A5BBC" w:rsidP="005A5BBC">
      <w:pPr>
        <w:rPr>
          <w:rFonts w:ascii="Arial" w:hAnsi="Arial" w:cs="Arial"/>
          <w:sz w:val="20"/>
          <w:szCs w:val="20"/>
        </w:rPr>
      </w:pPr>
      <w:r>
        <w:rPr>
          <w:rFonts w:ascii="Arial" w:hAnsi="Arial" w:cs="Arial"/>
          <w:sz w:val="20"/>
          <w:szCs w:val="20"/>
        </w:rPr>
        <w:t>Signature: __________________________________________________</w:t>
      </w:r>
    </w:p>
    <w:sectPr w:rsidR="005A5BBC" w:rsidRPr="005A5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D7C4E"/>
    <w:multiLevelType w:val="hybridMultilevel"/>
    <w:tmpl w:val="0B82C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4A2"/>
    <w:rsid w:val="000D0C02"/>
    <w:rsid w:val="001C2883"/>
    <w:rsid w:val="00310EF3"/>
    <w:rsid w:val="0038556D"/>
    <w:rsid w:val="004601F0"/>
    <w:rsid w:val="005A5BBC"/>
    <w:rsid w:val="00683577"/>
    <w:rsid w:val="00744602"/>
    <w:rsid w:val="007E44A2"/>
    <w:rsid w:val="00860DD5"/>
    <w:rsid w:val="00BE4506"/>
    <w:rsid w:val="00E32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4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44A2"/>
    <w:pPr>
      <w:ind w:left="720"/>
      <w:contextualSpacing/>
    </w:pPr>
  </w:style>
  <w:style w:type="paragraph" w:styleId="BalloonText">
    <w:name w:val="Balloon Text"/>
    <w:basedOn w:val="Normal"/>
    <w:link w:val="BalloonTextChar"/>
    <w:uiPriority w:val="99"/>
    <w:semiHidden/>
    <w:unhideWhenUsed/>
    <w:rsid w:val="005A5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B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4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44A2"/>
    <w:pPr>
      <w:ind w:left="720"/>
      <w:contextualSpacing/>
    </w:pPr>
  </w:style>
  <w:style w:type="paragraph" w:styleId="BalloonText">
    <w:name w:val="Balloon Text"/>
    <w:basedOn w:val="Normal"/>
    <w:link w:val="BalloonTextChar"/>
    <w:uiPriority w:val="99"/>
    <w:semiHidden/>
    <w:unhideWhenUsed/>
    <w:rsid w:val="005A5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B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cp:lastPrinted>2015-06-29T14:11:00Z</cp:lastPrinted>
  <dcterms:created xsi:type="dcterms:W3CDTF">2014-10-08T12:40:00Z</dcterms:created>
  <dcterms:modified xsi:type="dcterms:W3CDTF">2015-06-29T14:12:00Z</dcterms:modified>
</cp:coreProperties>
</file>